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B2133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POLITYKA PRYWATNOŚCI I PLIKÓW COOKIES</w:t>
      </w:r>
    </w:p>
    <w:p w14:paraId="67C54AF6" w14:textId="77777777" w:rsidR="000C6BDA" w:rsidRPr="000C6BDA" w:rsidRDefault="000C6BDA" w:rsidP="000C6BDA">
      <w:r w:rsidRPr="000C6BDA">
        <w:rPr>
          <w:b/>
          <w:bCs/>
        </w:rPr>
        <w:t>Instytut GPO</w:t>
      </w:r>
    </w:p>
    <w:p w14:paraId="16D9AA5E" w14:textId="79E73FB1" w:rsidR="000C6BDA" w:rsidRPr="000C6BDA" w:rsidRDefault="000C6BDA" w:rsidP="000C6BDA">
      <w:r w:rsidRPr="000C6BDA">
        <w:br/>
        <w:t>Wersja: 1.0</w:t>
      </w:r>
    </w:p>
    <w:p w14:paraId="37699A50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1. Postanowienia ogólne</w:t>
      </w:r>
    </w:p>
    <w:p w14:paraId="6951B172" w14:textId="77777777" w:rsidR="000C6BDA" w:rsidRPr="000C6BDA" w:rsidRDefault="000C6BDA" w:rsidP="000C6BDA">
      <w:pPr>
        <w:numPr>
          <w:ilvl w:val="0"/>
          <w:numId w:val="1"/>
        </w:numPr>
      </w:pPr>
      <w:r w:rsidRPr="000C6BDA">
        <w:t xml:space="preserve">Niniejsza Polityka prywatności i plików cookies określa zasady przetwarzania danych osobowych osób korzystających ze strony internetowej </w:t>
      </w:r>
      <w:hyperlink r:id="rId5" w:history="1">
        <w:r w:rsidRPr="000C6BDA">
          <w:rPr>
            <w:rStyle w:val="Hipercze"/>
          </w:rPr>
          <w:t>https://www.instytutgpo.pl/</w:t>
        </w:r>
      </w:hyperlink>
      <w:r w:rsidRPr="000C6BDA">
        <w:t>, kontaktujących się z Instytutem GPO, zainteresowanych ofertą Instytutu, uczestniczących w programach szkoleniowych i rozwojowych oraz współpracujących z Instytutem.</w:t>
      </w:r>
    </w:p>
    <w:p w14:paraId="7E116011" w14:textId="77777777" w:rsidR="000C6BDA" w:rsidRPr="000C6BDA" w:rsidRDefault="000C6BDA" w:rsidP="000C6BDA">
      <w:pPr>
        <w:numPr>
          <w:ilvl w:val="0"/>
          <w:numId w:val="1"/>
        </w:numPr>
      </w:pPr>
      <w:r w:rsidRPr="000C6BDA">
        <w:t>Polityka została przygotowana z uwzględnieniem w szczególności:</w:t>
      </w:r>
    </w:p>
    <w:p w14:paraId="7B9F5D77" w14:textId="77777777" w:rsidR="000C6BDA" w:rsidRPr="000C6BDA" w:rsidRDefault="000C6BDA" w:rsidP="000C6BDA">
      <w:pPr>
        <w:numPr>
          <w:ilvl w:val="1"/>
          <w:numId w:val="1"/>
        </w:numPr>
      </w:pPr>
      <w:r w:rsidRPr="000C6BDA">
        <w:t>Rozporządzenia Parlamentu Europejskiego i Rady (UE) 2016/679 z dnia 27 kwietnia 2016 r. (RODO);</w:t>
      </w:r>
    </w:p>
    <w:p w14:paraId="2BD190A6" w14:textId="77777777" w:rsidR="000C6BDA" w:rsidRPr="000C6BDA" w:rsidRDefault="000C6BDA" w:rsidP="000C6BDA">
      <w:pPr>
        <w:numPr>
          <w:ilvl w:val="1"/>
          <w:numId w:val="1"/>
        </w:numPr>
      </w:pPr>
      <w:r w:rsidRPr="000C6BDA">
        <w:t>ustawy z dnia 10 maja 2018 r. o ochronie danych osobowych;</w:t>
      </w:r>
    </w:p>
    <w:p w14:paraId="21A6F1DE" w14:textId="77777777" w:rsidR="000C6BDA" w:rsidRPr="000C6BDA" w:rsidRDefault="000C6BDA" w:rsidP="000C6BDA">
      <w:pPr>
        <w:numPr>
          <w:ilvl w:val="1"/>
          <w:numId w:val="1"/>
        </w:numPr>
      </w:pPr>
      <w:r w:rsidRPr="000C6BDA">
        <w:t>właściwych przepisów dotyczących komunikacji elektronicznej i przechowywania informacji na urządzeniach końcowych użytkowników.</w:t>
      </w:r>
    </w:p>
    <w:p w14:paraId="1C99A904" w14:textId="77777777" w:rsidR="000C6BDA" w:rsidRPr="000C6BDA" w:rsidRDefault="000C6BDA" w:rsidP="000C6BDA">
      <w:pPr>
        <w:numPr>
          <w:ilvl w:val="0"/>
          <w:numId w:val="1"/>
        </w:numPr>
      </w:pPr>
      <w:r w:rsidRPr="000C6BDA">
        <w:t>Polityka dotyczy danych przetwarzanych w związku z korzystaniem ze strony internetowej, kontaktem z Instytutem, rekrutacją do programów, zawieraniem i realizacją umów, organizacją szkoleń oraz działaniami informacyjnymi i marketingowymi.</w:t>
      </w:r>
    </w:p>
    <w:p w14:paraId="4DF5D059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2. Administrator danych osobowych</w:t>
      </w:r>
    </w:p>
    <w:p w14:paraId="6A46D4A0" w14:textId="77777777" w:rsidR="000C6BDA" w:rsidRPr="000C6BDA" w:rsidRDefault="000C6BDA" w:rsidP="000C6BDA">
      <w:pPr>
        <w:numPr>
          <w:ilvl w:val="0"/>
          <w:numId w:val="2"/>
        </w:numPr>
      </w:pPr>
      <w:r w:rsidRPr="000C6BDA">
        <w:t>Administratorem danych osobowych jest:</w:t>
      </w:r>
    </w:p>
    <w:p w14:paraId="3A57E65A" w14:textId="67365A30" w:rsidR="000C6BDA" w:rsidRPr="000C6BDA" w:rsidRDefault="000C6BDA" w:rsidP="000C6BDA">
      <w:r>
        <w:rPr>
          <w:b/>
          <w:bCs/>
        </w:rPr>
        <w:t xml:space="preserve">FW Sp. Z o.o. </w:t>
      </w:r>
      <w:r w:rsidRPr="000C6BDA">
        <w:t xml:space="preserve">, z siedzibą w </w:t>
      </w:r>
      <w:r>
        <w:t>Warszawie</w:t>
      </w:r>
      <w:r w:rsidRPr="000C6BDA">
        <w:t xml:space="preserve">,  NIP: </w:t>
      </w:r>
      <w:r>
        <w:t xml:space="preserve">1133192772, </w:t>
      </w:r>
      <w:r w:rsidRPr="000C6BDA">
        <w:t>dalej jako „Administrator”.</w:t>
      </w:r>
    </w:p>
    <w:p w14:paraId="592CD792" w14:textId="77777777" w:rsidR="000C6BDA" w:rsidRPr="000C6BDA" w:rsidRDefault="000C6BDA" w:rsidP="000C6BDA">
      <w:pPr>
        <w:numPr>
          <w:ilvl w:val="0"/>
          <w:numId w:val="2"/>
        </w:numPr>
      </w:pPr>
      <w:r w:rsidRPr="000C6BDA">
        <w:t>Z Administratorem można skontaktować się:</w:t>
      </w:r>
    </w:p>
    <w:p w14:paraId="2856E3D1" w14:textId="059CD81B" w:rsidR="000C6BDA" w:rsidRPr="000C6BDA" w:rsidRDefault="000C6BDA" w:rsidP="000C6BDA">
      <w:pPr>
        <w:numPr>
          <w:ilvl w:val="1"/>
          <w:numId w:val="2"/>
        </w:numPr>
      </w:pPr>
      <w:r w:rsidRPr="000C6BDA">
        <w:t xml:space="preserve">pocztą elektroniczną: </w:t>
      </w:r>
      <w:r>
        <w:t>michal@instytutgpo.pl</w:t>
      </w:r>
    </w:p>
    <w:p w14:paraId="14C2ED06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3. Jakie dane osobowe przetwarzamy?</w:t>
      </w:r>
    </w:p>
    <w:p w14:paraId="150BCEE8" w14:textId="77777777" w:rsidR="000C6BDA" w:rsidRPr="000C6BDA" w:rsidRDefault="000C6BDA" w:rsidP="000C6BDA">
      <w:r w:rsidRPr="000C6BDA">
        <w:t>W zależności od charakteru kontaktu lub współpracy Administrator może przetwarzać:</w:t>
      </w:r>
    </w:p>
    <w:p w14:paraId="010D57F4" w14:textId="77777777" w:rsidR="000C6BDA" w:rsidRPr="000C6BDA" w:rsidRDefault="000C6BDA" w:rsidP="000C6BDA">
      <w:pPr>
        <w:numPr>
          <w:ilvl w:val="0"/>
          <w:numId w:val="3"/>
        </w:numPr>
      </w:pPr>
      <w:r w:rsidRPr="000C6BDA">
        <w:rPr>
          <w:b/>
          <w:bCs/>
        </w:rPr>
        <w:t>Dane kontaktowe:</w:t>
      </w:r>
      <w:r w:rsidRPr="000C6BDA">
        <w:t xml:space="preserve"> imię, nazwisko, adres e-mail, numer telefonu oraz inne dane podane dobrowolnie przez osobę kontaktującą się z Instytutem.</w:t>
      </w:r>
    </w:p>
    <w:p w14:paraId="77F3CB8F" w14:textId="77777777" w:rsidR="000C6BDA" w:rsidRPr="000C6BDA" w:rsidRDefault="000C6BDA" w:rsidP="000C6BDA">
      <w:pPr>
        <w:numPr>
          <w:ilvl w:val="0"/>
          <w:numId w:val="3"/>
        </w:numPr>
      </w:pPr>
      <w:r w:rsidRPr="000C6BDA">
        <w:rPr>
          <w:b/>
          <w:bCs/>
        </w:rPr>
        <w:t>Dane dotyczące zapytań i współpracy:</w:t>
      </w:r>
      <w:r w:rsidRPr="000C6BDA">
        <w:t xml:space="preserve"> treść wiadomości, informacje dotyczące potrzeb rozwojowych, organizacyjnych lub szkoleniowych, historię korespondencji oraz ustalenia związane ze współpracą.</w:t>
      </w:r>
    </w:p>
    <w:p w14:paraId="5ED51553" w14:textId="77777777" w:rsidR="000C6BDA" w:rsidRPr="000C6BDA" w:rsidRDefault="000C6BDA" w:rsidP="000C6BDA">
      <w:pPr>
        <w:numPr>
          <w:ilvl w:val="0"/>
          <w:numId w:val="3"/>
        </w:numPr>
      </w:pPr>
      <w:r w:rsidRPr="000C6BDA">
        <w:rPr>
          <w:b/>
          <w:bCs/>
        </w:rPr>
        <w:lastRenderedPageBreak/>
        <w:t>Dane kandydatów do programów:</w:t>
      </w:r>
      <w:r w:rsidRPr="000C6BDA">
        <w:t xml:space="preserve"> informacje zawarte w formularzach zgłoszeniowych, CV, opisach doświadczenia zawodowego, zgłoszeniach oraz przekazane podczas rozmów rekrutacyjnych, o ile ich zebranie jest uzasadnione procesem rekrutacji do danego programu.</w:t>
      </w:r>
    </w:p>
    <w:p w14:paraId="2F9FF795" w14:textId="77777777" w:rsidR="000C6BDA" w:rsidRPr="000C6BDA" w:rsidRDefault="000C6BDA" w:rsidP="000C6BDA">
      <w:pPr>
        <w:numPr>
          <w:ilvl w:val="0"/>
          <w:numId w:val="3"/>
        </w:numPr>
      </w:pPr>
      <w:r w:rsidRPr="000C6BDA">
        <w:rPr>
          <w:b/>
          <w:bCs/>
        </w:rPr>
        <w:t>Dane uczestników programów:</w:t>
      </w:r>
      <w:r w:rsidRPr="000C6BDA">
        <w:t xml:space="preserve"> dane identyfikacyjne i kontaktowe, informacje dotyczące uczestnictwa, postępów w realizacji programu, ukończenia szkolenia, wydanych zaświadczeń lub certyfikatów oraz rozliczeń.</w:t>
      </w:r>
    </w:p>
    <w:p w14:paraId="26E9CE38" w14:textId="77777777" w:rsidR="000C6BDA" w:rsidRPr="000C6BDA" w:rsidRDefault="000C6BDA" w:rsidP="000C6BDA">
      <w:pPr>
        <w:numPr>
          <w:ilvl w:val="0"/>
          <w:numId w:val="3"/>
        </w:numPr>
      </w:pPr>
      <w:r w:rsidRPr="000C6BDA">
        <w:rPr>
          <w:b/>
          <w:bCs/>
        </w:rPr>
        <w:t>Dane klientów i kontrahentów:</w:t>
      </w:r>
      <w:r w:rsidRPr="000C6BDA">
        <w:t xml:space="preserve"> dane niezbędne do zawarcia i realizacji umów, prowadzenia rozliczeń, wystawiania dokumentów księgowych i utrzymywania kontaktów biznesowych.</w:t>
      </w:r>
    </w:p>
    <w:p w14:paraId="729911EF" w14:textId="77777777" w:rsidR="000C6BDA" w:rsidRPr="000C6BDA" w:rsidRDefault="000C6BDA" w:rsidP="000C6BDA">
      <w:pPr>
        <w:numPr>
          <w:ilvl w:val="0"/>
          <w:numId w:val="3"/>
        </w:numPr>
      </w:pPr>
      <w:r w:rsidRPr="000C6BDA">
        <w:rPr>
          <w:b/>
          <w:bCs/>
        </w:rPr>
        <w:t>Dane techniczne:</w:t>
      </w:r>
      <w:r w:rsidRPr="000C6BDA">
        <w:t xml:space="preserve"> informacje dotyczące korzystania ze strony internetowej, takie jak adres IP, informacje o urządzeniu i przeglądarce, dane o aktywności na stronie oraz informacje zapisywane w plikach cookies lub podobnych technologiach, w zakresie wynikającym z faktycznej konfiguracji strony.</w:t>
      </w:r>
    </w:p>
    <w:p w14:paraId="7551E49F" w14:textId="77777777" w:rsidR="000C6BDA" w:rsidRPr="000C6BDA" w:rsidRDefault="000C6BDA" w:rsidP="000C6BDA">
      <w:r w:rsidRPr="000C6BDA">
        <w:t>Administrator nie wymaga podawania danych wykraczających poza zakres niezbędny do realizacji konkretnego celu. Prosimy o nieprzekazywanie w formularzach informacji wrażliwych ani danych dotyczących innych osób, jeżeli nie jest to konieczne.</w:t>
      </w:r>
    </w:p>
    <w:p w14:paraId="61BCB00E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4. Cele i podstawy prawne przetwarzania danych</w:t>
      </w:r>
    </w:p>
    <w:p w14:paraId="1EBAF283" w14:textId="77777777" w:rsidR="000C6BDA" w:rsidRPr="000C6BDA" w:rsidRDefault="000C6BDA" w:rsidP="000C6BDA">
      <w:r w:rsidRPr="000C6BDA">
        <w:t>Dane osobowe przetwarzamy wyłącznie w określonych celach i na odpowiedniej podstawie prawnej.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  <w:gridCol w:w="5928"/>
      </w:tblGrid>
      <w:tr w:rsidR="000C6BDA" w:rsidRPr="000C6BDA" w14:paraId="4474FC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654E0" w14:textId="77777777" w:rsidR="000C6BDA" w:rsidRPr="000C6BDA" w:rsidRDefault="000C6BDA" w:rsidP="000C6BDA">
            <w:pPr>
              <w:rPr>
                <w:b/>
                <w:bCs/>
              </w:rPr>
            </w:pPr>
            <w:r w:rsidRPr="000C6BDA">
              <w:rPr>
                <w:b/>
                <w:bCs/>
              </w:rPr>
              <w:t>Cel przetwarzania</w:t>
            </w:r>
          </w:p>
        </w:tc>
        <w:tc>
          <w:tcPr>
            <w:tcW w:w="0" w:type="auto"/>
            <w:vAlign w:val="center"/>
            <w:hideMark/>
          </w:tcPr>
          <w:p w14:paraId="7922BB36" w14:textId="77777777" w:rsidR="000C6BDA" w:rsidRPr="000C6BDA" w:rsidRDefault="000C6BDA" w:rsidP="000C6BDA">
            <w:pPr>
              <w:rPr>
                <w:b/>
                <w:bCs/>
              </w:rPr>
            </w:pPr>
            <w:r w:rsidRPr="000C6BDA">
              <w:rPr>
                <w:b/>
                <w:bCs/>
              </w:rPr>
              <w:t>Podstawa prawna</w:t>
            </w:r>
          </w:p>
        </w:tc>
      </w:tr>
      <w:tr w:rsidR="000C6BDA" w:rsidRPr="000C6BDA" w14:paraId="4670E1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3E9F0" w14:textId="77777777" w:rsidR="000C6BDA" w:rsidRPr="000C6BDA" w:rsidRDefault="000C6BDA" w:rsidP="000C6BDA">
            <w:r w:rsidRPr="000C6BDA">
              <w:t>Odpowiadanie na zapytania przesłane przez formularz, e-mail lub telefon</w:t>
            </w:r>
          </w:p>
        </w:tc>
        <w:tc>
          <w:tcPr>
            <w:tcW w:w="0" w:type="auto"/>
            <w:vAlign w:val="center"/>
            <w:hideMark/>
          </w:tcPr>
          <w:p w14:paraId="4C3272F4" w14:textId="77777777" w:rsidR="000C6BDA" w:rsidRPr="000C6BDA" w:rsidRDefault="000C6BDA" w:rsidP="000C6BDA">
            <w:r w:rsidRPr="000C6BDA">
              <w:t>Art. 6 ust. 1 lit. f RODO – prawnie uzasadniony interes Administratora polegający na prowadzeniu korespondencji i obsłudze zapytań, a w odpowiednich przypadkach art. 6 ust. 1 lit. b RODO – działania przed zawarciem umowy</w:t>
            </w:r>
          </w:p>
        </w:tc>
      </w:tr>
      <w:tr w:rsidR="000C6BDA" w:rsidRPr="000C6BDA" w14:paraId="7FA0FD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86DDA" w14:textId="77777777" w:rsidR="000C6BDA" w:rsidRPr="000C6BDA" w:rsidRDefault="000C6BDA" w:rsidP="000C6BDA">
            <w:r w:rsidRPr="000C6BDA">
              <w:t>Prowadzenie rekrutacji do szkół i programów rozwojowych</w:t>
            </w:r>
          </w:p>
        </w:tc>
        <w:tc>
          <w:tcPr>
            <w:tcW w:w="0" w:type="auto"/>
            <w:vAlign w:val="center"/>
            <w:hideMark/>
          </w:tcPr>
          <w:p w14:paraId="53EB296C" w14:textId="77777777" w:rsidR="000C6BDA" w:rsidRPr="000C6BDA" w:rsidRDefault="000C6BDA" w:rsidP="000C6BDA">
            <w:r w:rsidRPr="000C6BDA">
              <w:t>Art. 6 ust. 1 lit. b RODO – działania przed zawarciem umowy, a w uzasadnionych przypadkach art. 6 ust. 1 lit. f RODO</w:t>
            </w:r>
          </w:p>
        </w:tc>
      </w:tr>
      <w:tr w:rsidR="000C6BDA" w:rsidRPr="000C6BDA" w14:paraId="4CCF63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48631" w14:textId="77777777" w:rsidR="000C6BDA" w:rsidRPr="000C6BDA" w:rsidRDefault="000C6BDA" w:rsidP="000C6BDA">
            <w:r w:rsidRPr="000C6BDA">
              <w:t>Zawarcie i realizacja umów dotyczących szkoleń, coachingu, superwizji i doradztwa</w:t>
            </w:r>
          </w:p>
        </w:tc>
        <w:tc>
          <w:tcPr>
            <w:tcW w:w="0" w:type="auto"/>
            <w:vAlign w:val="center"/>
            <w:hideMark/>
          </w:tcPr>
          <w:p w14:paraId="3A3CE2A3" w14:textId="77777777" w:rsidR="000C6BDA" w:rsidRPr="000C6BDA" w:rsidRDefault="000C6BDA" w:rsidP="000C6BDA">
            <w:r w:rsidRPr="000C6BDA">
              <w:t>Art. 6 ust. 1 lit. b RODO</w:t>
            </w:r>
          </w:p>
        </w:tc>
      </w:tr>
      <w:tr w:rsidR="000C6BDA" w:rsidRPr="000C6BDA" w14:paraId="59A386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8C444" w14:textId="77777777" w:rsidR="000C6BDA" w:rsidRPr="000C6BDA" w:rsidRDefault="000C6BDA" w:rsidP="000C6BDA">
            <w:r w:rsidRPr="000C6BDA">
              <w:lastRenderedPageBreak/>
              <w:t>Obsługa płatności, księgowości i obowiązków podatkowych</w:t>
            </w:r>
          </w:p>
        </w:tc>
        <w:tc>
          <w:tcPr>
            <w:tcW w:w="0" w:type="auto"/>
            <w:vAlign w:val="center"/>
            <w:hideMark/>
          </w:tcPr>
          <w:p w14:paraId="102E41EB" w14:textId="77777777" w:rsidR="000C6BDA" w:rsidRPr="000C6BDA" w:rsidRDefault="000C6BDA" w:rsidP="000C6BDA">
            <w:r w:rsidRPr="000C6BDA">
              <w:t>Art. 6 ust. 1 lit. c RODO – obowiązek prawny Administratora</w:t>
            </w:r>
          </w:p>
        </w:tc>
      </w:tr>
      <w:tr w:rsidR="000C6BDA" w:rsidRPr="000C6BDA" w14:paraId="3A652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5E416" w14:textId="77777777" w:rsidR="000C6BDA" w:rsidRPr="000C6BDA" w:rsidRDefault="000C6BDA" w:rsidP="000C6BDA">
            <w:r w:rsidRPr="000C6BDA">
              <w:t>Dochodzenie roszczeń, obrona przed roszczeniami i ustalanie ich istnienia</w:t>
            </w:r>
          </w:p>
        </w:tc>
        <w:tc>
          <w:tcPr>
            <w:tcW w:w="0" w:type="auto"/>
            <w:vAlign w:val="center"/>
            <w:hideMark/>
          </w:tcPr>
          <w:p w14:paraId="6CEC2570" w14:textId="77777777" w:rsidR="000C6BDA" w:rsidRPr="000C6BDA" w:rsidRDefault="000C6BDA" w:rsidP="000C6BDA">
            <w:r w:rsidRPr="000C6BDA">
              <w:t>Art. 6 ust. 1 lit. f RODO</w:t>
            </w:r>
          </w:p>
        </w:tc>
      </w:tr>
      <w:tr w:rsidR="000C6BDA" w:rsidRPr="000C6BDA" w14:paraId="1EDC53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0926C" w14:textId="77777777" w:rsidR="000C6BDA" w:rsidRPr="000C6BDA" w:rsidRDefault="000C6BDA" w:rsidP="000C6BDA">
            <w:r w:rsidRPr="000C6BDA">
              <w:t>Wysyłanie informacji marketingowych drogą elektroniczną lub telefoniczną</w:t>
            </w:r>
          </w:p>
        </w:tc>
        <w:tc>
          <w:tcPr>
            <w:tcW w:w="0" w:type="auto"/>
            <w:vAlign w:val="center"/>
            <w:hideMark/>
          </w:tcPr>
          <w:p w14:paraId="264E2489" w14:textId="77777777" w:rsidR="000C6BDA" w:rsidRPr="000C6BDA" w:rsidRDefault="000C6BDA" w:rsidP="000C6BDA">
            <w:r w:rsidRPr="000C6BDA">
              <w:t>Art. 6 ust. 1 lit. a RODO, w związku z właściwymi przepisami dotyczącymi komunikacji elektronicznej, jeżeli wymagana jest zgoda</w:t>
            </w:r>
          </w:p>
        </w:tc>
      </w:tr>
      <w:tr w:rsidR="000C6BDA" w:rsidRPr="000C6BDA" w14:paraId="0C028B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9EE52" w14:textId="77777777" w:rsidR="000C6BDA" w:rsidRPr="000C6BDA" w:rsidRDefault="000C6BDA" w:rsidP="000C6BDA">
            <w:r w:rsidRPr="000C6BDA">
              <w:t>Prowadzenie statystyk i analizy korzystania ze strony</w:t>
            </w:r>
          </w:p>
        </w:tc>
        <w:tc>
          <w:tcPr>
            <w:tcW w:w="0" w:type="auto"/>
            <w:vAlign w:val="center"/>
            <w:hideMark/>
          </w:tcPr>
          <w:p w14:paraId="31B87238" w14:textId="77777777" w:rsidR="000C6BDA" w:rsidRPr="000C6BDA" w:rsidRDefault="000C6BDA" w:rsidP="000C6BDA">
            <w:r w:rsidRPr="000C6BDA">
              <w:t>Art. 6 ust. 1 lit. a RODO, jeżeli przetwarzanie opiera się na zgodzie, albo inna właściwa podstawa prawna, zależnie od narzędzia i sposobu jego wykorzystania</w:t>
            </w:r>
          </w:p>
        </w:tc>
      </w:tr>
      <w:tr w:rsidR="000C6BDA" w:rsidRPr="000C6BDA" w14:paraId="7BFEFE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276CB" w14:textId="77777777" w:rsidR="000C6BDA" w:rsidRPr="000C6BDA" w:rsidRDefault="000C6BDA" w:rsidP="000C6BDA">
            <w:r w:rsidRPr="000C6BDA">
              <w:t>Obsługa plików cookies niezbędnych do działania strony</w:t>
            </w:r>
          </w:p>
        </w:tc>
        <w:tc>
          <w:tcPr>
            <w:tcW w:w="0" w:type="auto"/>
            <w:vAlign w:val="center"/>
            <w:hideMark/>
          </w:tcPr>
          <w:p w14:paraId="6BB43916" w14:textId="77777777" w:rsidR="000C6BDA" w:rsidRPr="000C6BDA" w:rsidRDefault="000C6BDA" w:rsidP="000C6BDA">
            <w:r w:rsidRPr="000C6BDA">
              <w:t>Właściwe przepisy dotyczące dostępu do informacji na urządzeniu końcowym oraz, w zakresie danych osobowych, odpowiednia podstawa z art. 6 RODO</w:t>
            </w:r>
          </w:p>
        </w:tc>
      </w:tr>
      <w:tr w:rsidR="000C6BDA" w:rsidRPr="000C6BDA" w14:paraId="331172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4F259" w14:textId="77777777" w:rsidR="000C6BDA" w:rsidRPr="000C6BDA" w:rsidRDefault="000C6BDA" w:rsidP="000C6BDA">
            <w:r w:rsidRPr="000C6BDA">
              <w:t>Obsługa cookies analitycznych i reklamowych</w:t>
            </w:r>
          </w:p>
        </w:tc>
        <w:tc>
          <w:tcPr>
            <w:tcW w:w="0" w:type="auto"/>
            <w:vAlign w:val="center"/>
            <w:hideMark/>
          </w:tcPr>
          <w:p w14:paraId="3BB1E7AC" w14:textId="77777777" w:rsidR="000C6BDA" w:rsidRPr="000C6BDA" w:rsidRDefault="000C6BDA" w:rsidP="000C6BDA">
            <w:r w:rsidRPr="000C6BDA">
              <w:t>Zgoda użytkownika, jeżeli jest wymagana przez właściwe przepisy</w:t>
            </w:r>
          </w:p>
        </w:tc>
      </w:tr>
    </w:tbl>
    <w:p w14:paraId="3F6ED980" w14:textId="77777777" w:rsidR="000C6BDA" w:rsidRPr="000C6BDA" w:rsidRDefault="000C6BDA" w:rsidP="000C6BDA">
      <w:r w:rsidRPr="000C6BDA">
        <w:t>Podstawy prawne stosuje się odpowiednio do konkretnego procesu. Samo wyrażenie zgody na otrzymywanie informacji marketingowych nie oznacza zgody na dowolne przetwarzanie danych osobowych.</w:t>
      </w:r>
    </w:p>
    <w:p w14:paraId="1A9ADCF8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5. Formularz kontaktowy i komunikacja z Instytutem</w:t>
      </w:r>
    </w:p>
    <w:p w14:paraId="421BC4ED" w14:textId="77777777" w:rsidR="000C6BDA" w:rsidRPr="000C6BDA" w:rsidRDefault="000C6BDA" w:rsidP="000C6BDA">
      <w:pPr>
        <w:numPr>
          <w:ilvl w:val="0"/>
          <w:numId w:val="4"/>
        </w:numPr>
      </w:pPr>
      <w:r w:rsidRPr="000C6BDA">
        <w:t>Na stronie internetowej można skontaktować się z Instytutem za pośrednictwem formularza kontaktowego.</w:t>
      </w:r>
    </w:p>
    <w:p w14:paraId="3E5E7FBB" w14:textId="77777777" w:rsidR="000C6BDA" w:rsidRPr="000C6BDA" w:rsidRDefault="000C6BDA" w:rsidP="000C6BDA">
      <w:pPr>
        <w:numPr>
          <w:ilvl w:val="0"/>
          <w:numId w:val="4"/>
        </w:numPr>
      </w:pPr>
      <w:r w:rsidRPr="000C6BDA">
        <w:t>Formularz może obejmować pola dotyczące imienia, nazwiska, adresu e-mail i treści wiadomości. Zakres danych może zależeć od konkretnego formularza.</w:t>
      </w:r>
    </w:p>
    <w:p w14:paraId="4A56F549" w14:textId="77777777" w:rsidR="000C6BDA" w:rsidRPr="000C6BDA" w:rsidRDefault="000C6BDA" w:rsidP="000C6BDA">
      <w:pPr>
        <w:numPr>
          <w:ilvl w:val="0"/>
          <w:numId w:val="4"/>
        </w:numPr>
      </w:pPr>
      <w:r w:rsidRPr="000C6BDA">
        <w:t>Dane przekazane w formularzu wykorzystujemy w celu:</w:t>
      </w:r>
    </w:p>
    <w:p w14:paraId="050CCEE2" w14:textId="77777777" w:rsidR="000C6BDA" w:rsidRPr="000C6BDA" w:rsidRDefault="000C6BDA" w:rsidP="000C6BDA">
      <w:pPr>
        <w:numPr>
          <w:ilvl w:val="1"/>
          <w:numId w:val="4"/>
        </w:numPr>
      </w:pPr>
      <w:r w:rsidRPr="000C6BDA">
        <w:t>udzielenia odpowiedzi na zapytanie;</w:t>
      </w:r>
    </w:p>
    <w:p w14:paraId="57697404" w14:textId="77777777" w:rsidR="000C6BDA" w:rsidRPr="000C6BDA" w:rsidRDefault="000C6BDA" w:rsidP="000C6BDA">
      <w:pPr>
        <w:numPr>
          <w:ilvl w:val="1"/>
          <w:numId w:val="4"/>
        </w:numPr>
      </w:pPr>
      <w:r w:rsidRPr="000C6BDA">
        <w:t>ustalenia szczegółów potencjalnej współpracy;</w:t>
      </w:r>
    </w:p>
    <w:p w14:paraId="039494F9" w14:textId="77777777" w:rsidR="000C6BDA" w:rsidRPr="000C6BDA" w:rsidRDefault="000C6BDA" w:rsidP="000C6BDA">
      <w:pPr>
        <w:numPr>
          <w:ilvl w:val="1"/>
          <w:numId w:val="4"/>
        </w:numPr>
      </w:pPr>
      <w:r w:rsidRPr="000C6BDA">
        <w:t>podjęcia działań na żądanie osoby przed zawarciem umowy;</w:t>
      </w:r>
    </w:p>
    <w:p w14:paraId="7623CDED" w14:textId="77777777" w:rsidR="000C6BDA" w:rsidRPr="000C6BDA" w:rsidRDefault="000C6BDA" w:rsidP="000C6BDA">
      <w:pPr>
        <w:numPr>
          <w:ilvl w:val="1"/>
          <w:numId w:val="4"/>
        </w:numPr>
      </w:pPr>
      <w:r w:rsidRPr="000C6BDA">
        <w:t>prowadzenia dalszej korespondencji związanej z zapytaniem.</w:t>
      </w:r>
    </w:p>
    <w:p w14:paraId="569FE326" w14:textId="77777777" w:rsidR="000C6BDA" w:rsidRPr="000C6BDA" w:rsidRDefault="000C6BDA" w:rsidP="000C6BDA">
      <w:pPr>
        <w:numPr>
          <w:ilvl w:val="0"/>
          <w:numId w:val="4"/>
        </w:numPr>
      </w:pPr>
      <w:r w:rsidRPr="000C6BDA">
        <w:lastRenderedPageBreak/>
        <w:t>Podanie danych niezbędnych do odpowiedzi na zapytanie jest dobrowolne, ale może być konieczne do udzielenia odpowiedzi lub podjęcia oczekiwanych działań.</w:t>
      </w:r>
    </w:p>
    <w:p w14:paraId="4EDA11EE" w14:textId="77777777" w:rsidR="000C6BDA" w:rsidRPr="000C6BDA" w:rsidRDefault="000C6BDA" w:rsidP="000C6BDA">
      <w:pPr>
        <w:numPr>
          <w:ilvl w:val="0"/>
          <w:numId w:val="4"/>
        </w:numPr>
      </w:pPr>
      <w:r w:rsidRPr="000C6BDA">
        <w:t>Dane nie będą wykorzystywane do wysyłania niezwiązanych z zapytaniem informacji marketingowych bez wymaganej podstawy prawnej.</w:t>
      </w:r>
    </w:p>
    <w:p w14:paraId="1EEEAB3C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6. Rekrutacja do szkół i programów rozwojowych</w:t>
      </w:r>
    </w:p>
    <w:p w14:paraId="452BD31F" w14:textId="77777777" w:rsidR="000C6BDA" w:rsidRPr="000C6BDA" w:rsidRDefault="000C6BDA" w:rsidP="000C6BDA">
      <w:pPr>
        <w:numPr>
          <w:ilvl w:val="0"/>
          <w:numId w:val="5"/>
        </w:numPr>
      </w:pPr>
      <w:r w:rsidRPr="000C6BDA">
        <w:t>W związku z rekrutacją do programów Instytutu GPO możemy przetwarzać dane dotyczące doświadczenia zawodowego, kwalifikacji, motywacji do udziału w programie oraz innych informacji niezbędnych do oceny zgłoszenia.</w:t>
      </w:r>
    </w:p>
    <w:p w14:paraId="3D4F1A30" w14:textId="77777777" w:rsidR="000C6BDA" w:rsidRPr="000C6BDA" w:rsidRDefault="000C6BDA" w:rsidP="000C6BDA">
      <w:pPr>
        <w:numPr>
          <w:ilvl w:val="0"/>
          <w:numId w:val="5"/>
        </w:numPr>
      </w:pPr>
      <w:r w:rsidRPr="000C6BDA">
        <w:t>Dane są wykorzystywane do:</w:t>
      </w:r>
    </w:p>
    <w:p w14:paraId="1EAC79AF" w14:textId="77777777" w:rsidR="000C6BDA" w:rsidRPr="000C6BDA" w:rsidRDefault="000C6BDA" w:rsidP="000C6BDA">
      <w:pPr>
        <w:numPr>
          <w:ilvl w:val="1"/>
          <w:numId w:val="5"/>
        </w:numPr>
      </w:pPr>
      <w:r w:rsidRPr="000C6BDA">
        <w:t>obsługi zgłoszenia;</w:t>
      </w:r>
    </w:p>
    <w:p w14:paraId="59C4E4AC" w14:textId="77777777" w:rsidR="000C6BDA" w:rsidRPr="000C6BDA" w:rsidRDefault="000C6BDA" w:rsidP="000C6BDA">
      <w:pPr>
        <w:numPr>
          <w:ilvl w:val="1"/>
          <w:numId w:val="5"/>
        </w:numPr>
      </w:pPr>
      <w:r w:rsidRPr="000C6BDA">
        <w:t>kontaktu z kandydatem;</w:t>
      </w:r>
    </w:p>
    <w:p w14:paraId="718579DE" w14:textId="77777777" w:rsidR="000C6BDA" w:rsidRPr="000C6BDA" w:rsidRDefault="000C6BDA" w:rsidP="000C6BDA">
      <w:pPr>
        <w:numPr>
          <w:ilvl w:val="1"/>
          <w:numId w:val="5"/>
        </w:numPr>
      </w:pPr>
      <w:r w:rsidRPr="000C6BDA">
        <w:t>przeprowadzenia rozmowy rekrutacyjnej;</w:t>
      </w:r>
    </w:p>
    <w:p w14:paraId="28A11C41" w14:textId="77777777" w:rsidR="000C6BDA" w:rsidRPr="000C6BDA" w:rsidRDefault="000C6BDA" w:rsidP="000C6BDA">
      <w:pPr>
        <w:numPr>
          <w:ilvl w:val="1"/>
          <w:numId w:val="5"/>
        </w:numPr>
      </w:pPr>
      <w:r w:rsidRPr="000C6BDA">
        <w:t>oceny spełnienia kryteriów uczestnictwa;</w:t>
      </w:r>
    </w:p>
    <w:p w14:paraId="47C5C4F3" w14:textId="77777777" w:rsidR="000C6BDA" w:rsidRPr="000C6BDA" w:rsidRDefault="000C6BDA" w:rsidP="000C6BDA">
      <w:pPr>
        <w:numPr>
          <w:ilvl w:val="1"/>
          <w:numId w:val="5"/>
        </w:numPr>
      </w:pPr>
      <w:r w:rsidRPr="000C6BDA">
        <w:t>przekazania informacji o wyniku rekrutacji;</w:t>
      </w:r>
    </w:p>
    <w:p w14:paraId="0921883B" w14:textId="77777777" w:rsidR="000C6BDA" w:rsidRPr="000C6BDA" w:rsidRDefault="000C6BDA" w:rsidP="000C6BDA">
      <w:pPr>
        <w:numPr>
          <w:ilvl w:val="1"/>
          <w:numId w:val="5"/>
        </w:numPr>
      </w:pPr>
      <w:r w:rsidRPr="000C6BDA">
        <w:t>przygotowania umowy, jeżeli kandydat zostanie przyjęty.</w:t>
      </w:r>
    </w:p>
    <w:p w14:paraId="6673ECC3" w14:textId="77777777" w:rsidR="000C6BDA" w:rsidRPr="000C6BDA" w:rsidRDefault="000C6BDA" w:rsidP="000C6BDA">
      <w:pPr>
        <w:numPr>
          <w:ilvl w:val="0"/>
          <w:numId w:val="5"/>
        </w:numPr>
      </w:pPr>
      <w:r w:rsidRPr="000C6BDA">
        <w:t>Dane kandydatów, którzy nie zostali przyjęci, będą przechowywane przez okres niezbędny do zakończenia rekrutacji, a następnie usuwane lub anonimizowane, chyba że ich dalsze przechowywanie jest uzasadnione inną podstawą prawną.</w:t>
      </w:r>
    </w:p>
    <w:p w14:paraId="084EF0ED" w14:textId="77777777" w:rsidR="000C6BDA" w:rsidRPr="000C6BDA" w:rsidRDefault="000C6BDA" w:rsidP="000C6BDA">
      <w:pPr>
        <w:numPr>
          <w:ilvl w:val="0"/>
          <w:numId w:val="5"/>
        </w:numPr>
      </w:pPr>
      <w:r w:rsidRPr="000C6BDA">
        <w:t>Jeżeli kandydat wyrazi odrębną zgodę na kontakt w sprawie przyszłych edycji programów, dane mogą być przechowywane w tym celu do czasu wycofania zgody lub upływu określonego okresu jej obowiązywania.</w:t>
      </w:r>
    </w:p>
    <w:p w14:paraId="577D5FC8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7. Uczestnicy szkoleń, coachingu i superwizji</w:t>
      </w:r>
    </w:p>
    <w:p w14:paraId="7FD05185" w14:textId="77777777" w:rsidR="000C6BDA" w:rsidRPr="000C6BDA" w:rsidRDefault="000C6BDA" w:rsidP="000C6BDA">
      <w:pPr>
        <w:numPr>
          <w:ilvl w:val="0"/>
          <w:numId w:val="6"/>
        </w:numPr>
      </w:pPr>
      <w:r w:rsidRPr="000C6BDA">
        <w:t>W związku z realizacją programów edukacyjnych i rozwojowych Administrator przetwarza dane potrzebne do organizacji zajęć, kontaktu z uczestnikami, potwierdzania obecności, prowadzenia dokumentacji programu oraz wystawiania zaświadczeń lub certyfikatów.</w:t>
      </w:r>
    </w:p>
    <w:p w14:paraId="75D461A9" w14:textId="77777777" w:rsidR="000C6BDA" w:rsidRPr="000C6BDA" w:rsidRDefault="000C6BDA" w:rsidP="000C6BDA">
      <w:pPr>
        <w:numPr>
          <w:ilvl w:val="0"/>
          <w:numId w:val="6"/>
        </w:numPr>
      </w:pPr>
      <w:r w:rsidRPr="000C6BDA">
        <w:t>W ramach programów mogą powstawać informacje dotyczące doświadczeń zawodowych, refleksji uczestników, materiału omawianego podczas zajęć i informacji zwrotnych. Zakres tych informacji powinien być ograniczony do tego, co rzeczywiście niezbędne do realizacji programu.</w:t>
      </w:r>
    </w:p>
    <w:p w14:paraId="6FB38475" w14:textId="77777777" w:rsidR="000C6BDA" w:rsidRPr="000C6BDA" w:rsidRDefault="000C6BDA" w:rsidP="000C6BDA">
      <w:pPr>
        <w:numPr>
          <w:ilvl w:val="0"/>
          <w:numId w:val="6"/>
        </w:numPr>
      </w:pPr>
      <w:r w:rsidRPr="000C6BDA">
        <w:t xml:space="preserve">Materiały z pracy rozwojowej, nagrania zajęć lub inne materiały umożliwiające identyfikację uczestników będą wykorzystywane tylko wtedy, gdy istnieje </w:t>
      </w:r>
      <w:r w:rsidRPr="000C6BDA">
        <w:lastRenderedPageBreak/>
        <w:t>odpowiednia podstawa prawna, a osoby uczestniczące otrzymały wymagane informacje. W sytuacjach wymagających zgody zostanie ona zebrana przed rozpoczęciem odpowiedniego przetwarzania.</w:t>
      </w:r>
    </w:p>
    <w:p w14:paraId="54ED6447" w14:textId="77777777" w:rsidR="000C6BDA" w:rsidRPr="000C6BDA" w:rsidRDefault="000C6BDA" w:rsidP="000C6BDA">
      <w:pPr>
        <w:numPr>
          <w:ilvl w:val="0"/>
          <w:numId w:val="6"/>
        </w:numPr>
      </w:pPr>
      <w:r w:rsidRPr="000C6BDA">
        <w:t>Informacje dotyczące zdrowia, życia prywatnego lub inne szczególne kategorie danych osobowych nie powinny być przekazywane Administratorowi, chyba że jest to rzeczywiście konieczne i istnieje odpowiednia podstawa prawna, w tym przesłanka z art. 9 RODO, jeżeli ma zastosowanie.</w:t>
      </w:r>
    </w:p>
    <w:p w14:paraId="322CE7A9" w14:textId="77777777" w:rsidR="000C6BDA" w:rsidRPr="000C6BDA" w:rsidRDefault="000C6BDA" w:rsidP="000C6BDA">
      <w:pPr>
        <w:numPr>
          <w:ilvl w:val="0"/>
          <w:numId w:val="6"/>
        </w:numPr>
      </w:pPr>
      <w:r w:rsidRPr="000C6BDA">
        <w:t>Zasady poufności obowiązujące podczas zajęć, superwizji i pracy grupowej mogą być dodatkowo określone w umowie, regulaminie programu lub odrębnym zobowiązaniu do zachowania poufności.</w:t>
      </w:r>
    </w:p>
    <w:p w14:paraId="7FC01F7F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8. Marketing i informacje o programach</w:t>
      </w:r>
    </w:p>
    <w:p w14:paraId="08855AEE" w14:textId="77777777" w:rsidR="000C6BDA" w:rsidRPr="000C6BDA" w:rsidRDefault="000C6BDA" w:rsidP="000C6BDA">
      <w:pPr>
        <w:numPr>
          <w:ilvl w:val="0"/>
          <w:numId w:val="7"/>
        </w:numPr>
      </w:pPr>
      <w:r w:rsidRPr="000C6BDA">
        <w:t>Instytut może informować o swoich programach, szkoleniach, wydarzeniach, publikacjach i innych działaniach związanych z jego ofertą.</w:t>
      </w:r>
    </w:p>
    <w:p w14:paraId="7EFDFF73" w14:textId="77777777" w:rsidR="000C6BDA" w:rsidRPr="000C6BDA" w:rsidRDefault="000C6BDA" w:rsidP="000C6BDA">
      <w:pPr>
        <w:numPr>
          <w:ilvl w:val="0"/>
          <w:numId w:val="7"/>
        </w:numPr>
      </w:pPr>
      <w:r w:rsidRPr="000C6BDA">
        <w:t>Wysyłanie informacji handlowych za pomocą poczty elektronicznej, wiadomości SMS lub innych środków komunikacji elektronicznej oraz wykorzystywanie połączeń telefonicznych do celów marketingowych odbywa się z zachowaniem właściwych przepisów i wymaganych zgód.</w:t>
      </w:r>
    </w:p>
    <w:p w14:paraId="713DD84F" w14:textId="77777777" w:rsidR="000C6BDA" w:rsidRPr="000C6BDA" w:rsidRDefault="000C6BDA" w:rsidP="000C6BDA">
      <w:pPr>
        <w:numPr>
          <w:ilvl w:val="0"/>
          <w:numId w:val="7"/>
        </w:numPr>
      </w:pPr>
      <w:r w:rsidRPr="000C6BDA">
        <w:t>Zgoda na komunikację marketingową jest dobrowolna i może zostać wycofana w dowolnym momencie. Wycofanie zgody nie wpływa na zgodność z prawem przetwarzania dokonanego przed jej wycofaniem.</w:t>
      </w:r>
    </w:p>
    <w:p w14:paraId="6CA04083" w14:textId="77777777" w:rsidR="000C6BDA" w:rsidRPr="000C6BDA" w:rsidRDefault="000C6BDA" w:rsidP="000C6BDA">
      <w:pPr>
        <w:numPr>
          <w:ilvl w:val="0"/>
          <w:numId w:val="7"/>
        </w:numPr>
      </w:pPr>
      <w:r w:rsidRPr="000C6BDA">
        <w:t>W przypadku przetwarzania danych na podstawie prawnie uzasadnionego interesu Administratora w celach marketingu bezpośredniego osoba, której dane dotyczą, ma prawo wnieść sprzeciw wobec takiego przetwarzania.</w:t>
      </w:r>
    </w:p>
    <w:p w14:paraId="5AD7DE7E" w14:textId="77777777" w:rsidR="000C6BDA" w:rsidRPr="000C6BDA" w:rsidRDefault="000C6BDA" w:rsidP="000C6BDA">
      <w:pPr>
        <w:numPr>
          <w:ilvl w:val="0"/>
          <w:numId w:val="7"/>
        </w:numPr>
      </w:pPr>
      <w:r w:rsidRPr="000C6BDA">
        <w:t>Dane kontaktowe nie będą wykorzystywane do marketingu w sposób sprzeczny z celem, w jakim zostały zebrane, lub bez wymaganej prawem zgody.</w:t>
      </w:r>
    </w:p>
    <w:p w14:paraId="267F802F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9. Odbiorcy danych osobowych</w:t>
      </w:r>
    </w:p>
    <w:p w14:paraId="046560F2" w14:textId="77777777" w:rsidR="000C6BDA" w:rsidRPr="000C6BDA" w:rsidRDefault="000C6BDA" w:rsidP="000C6BDA">
      <w:pPr>
        <w:numPr>
          <w:ilvl w:val="0"/>
          <w:numId w:val="8"/>
        </w:numPr>
      </w:pPr>
      <w:r w:rsidRPr="000C6BDA">
        <w:t>Dane mogą być przekazywane podmiotom, które wspierają Administratora w prowadzeniu działalności, wyłącznie w zakresie niezbędnym do realizacji określonych celów.</w:t>
      </w:r>
    </w:p>
    <w:p w14:paraId="4044DD89" w14:textId="77777777" w:rsidR="000C6BDA" w:rsidRPr="000C6BDA" w:rsidRDefault="000C6BDA" w:rsidP="000C6BDA">
      <w:pPr>
        <w:numPr>
          <w:ilvl w:val="0"/>
          <w:numId w:val="8"/>
        </w:numPr>
      </w:pPr>
      <w:r w:rsidRPr="000C6BDA">
        <w:t>Odbiorcami danych mogą być w szczególności:</w:t>
      </w:r>
    </w:p>
    <w:p w14:paraId="2CF39E66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t>dostawcy hostingu, utrzymania strony internetowej i usług informatycznych;</w:t>
      </w:r>
    </w:p>
    <w:p w14:paraId="1910696D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t>dostawcy poczty elektronicznej i narzędzi komunikacyjnych;</w:t>
      </w:r>
    </w:p>
    <w:p w14:paraId="25A9412F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lastRenderedPageBreak/>
        <w:t>dostawcy systemów do obsługi formularzy, rekrutacji, szkoleń lub zapisów;</w:t>
      </w:r>
    </w:p>
    <w:p w14:paraId="69365F98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t>dostawcy systemów księgowych, płatniczych i fakturowych;</w:t>
      </w:r>
    </w:p>
    <w:p w14:paraId="65FE3AE9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t>podmioty świadczące usługi prawne, księgowe lub administracyjne;</w:t>
      </w:r>
    </w:p>
    <w:p w14:paraId="6526DDAD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t>trenerzy, superwizorzy i współpracownicy zaangażowani w realizację konkretnego programu, w zakresie niezbędnym do jego przeprowadzenia;</w:t>
      </w:r>
    </w:p>
    <w:p w14:paraId="1F13184E" w14:textId="77777777" w:rsidR="000C6BDA" w:rsidRPr="000C6BDA" w:rsidRDefault="000C6BDA" w:rsidP="000C6BDA">
      <w:pPr>
        <w:numPr>
          <w:ilvl w:val="1"/>
          <w:numId w:val="8"/>
        </w:numPr>
      </w:pPr>
      <w:r w:rsidRPr="000C6BDA">
        <w:t>organy publiczne, jeżeli obowiązek przekazania danych wynika z przepisów prawa.</w:t>
      </w:r>
    </w:p>
    <w:p w14:paraId="3A9835BD" w14:textId="77777777" w:rsidR="000C6BDA" w:rsidRPr="000C6BDA" w:rsidRDefault="000C6BDA" w:rsidP="000C6BDA">
      <w:pPr>
        <w:numPr>
          <w:ilvl w:val="0"/>
          <w:numId w:val="8"/>
        </w:numPr>
      </w:pPr>
      <w:r w:rsidRPr="000C6BDA">
        <w:t>Podmioty przetwarzające dane na zlecenie Administratora działają na podstawie odpowiednich umów i wyłącznie w zakresie określonym przez Administratora.</w:t>
      </w:r>
    </w:p>
    <w:p w14:paraId="7C525F7C" w14:textId="77777777" w:rsidR="000C6BDA" w:rsidRPr="000C6BDA" w:rsidRDefault="000C6BDA" w:rsidP="000C6BDA">
      <w:pPr>
        <w:numPr>
          <w:ilvl w:val="0"/>
          <w:numId w:val="8"/>
        </w:numPr>
      </w:pPr>
      <w:r w:rsidRPr="000C6BDA">
        <w:t>Dane nie są sprzedawane innym podmiotom.</w:t>
      </w:r>
    </w:p>
    <w:p w14:paraId="7F26115A" w14:textId="77777777" w:rsidR="000C6BDA" w:rsidRPr="000C6BDA" w:rsidRDefault="000C6BDA" w:rsidP="000C6BDA">
      <w:pPr>
        <w:numPr>
          <w:ilvl w:val="0"/>
          <w:numId w:val="8"/>
        </w:numPr>
      </w:pPr>
      <w:r w:rsidRPr="000C6BDA">
        <w:t>Faktyczny katalog odbiorców zależy od narzędzi i usług wykorzystywanych przez Instytut. Nie wszystkie kategorie wskazane powyżej muszą mieć zastosowanie w każdym przypadku.</w:t>
      </w:r>
    </w:p>
    <w:p w14:paraId="7274ACE4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10. Przekazywanie danych poza Europejski Obszar Gospodarczy</w:t>
      </w:r>
    </w:p>
    <w:p w14:paraId="0119A922" w14:textId="77777777" w:rsidR="000C6BDA" w:rsidRPr="000C6BDA" w:rsidRDefault="000C6BDA" w:rsidP="000C6BDA">
      <w:pPr>
        <w:numPr>
          <w:ilvl w:val="0"/>
          <w:numId w:val="9"/>
        </w:numPr>
      </w:pPr>
      <w:r w:rsidRPr="000C6BDA">
        <w:t>Niektórzy dostawcy usług informatycznych, komunikacyjnych, analitycznych lub marketingowych mogą przetwarzać dane poza Europejskim Obszarem Gospodarczym.</w:t>
      </w:r>
    </w:p>
    <w:p w14:paraId="507A2C08" w14:textId="77777777" w:rsidR="000C6BDA" w:rsidRPr="000C6BDA" w:rsidRDefault="000C6BDA" w:rsidP="000C6BDA">
      <w:pPr>
        <w:numPr>
          <w:ilvl w:val="0"/>
          <w:numId w:val="9"/>
        </w:numPr>
      </w:pPr>
      <w:r w:rsidRPr="000C6BDA">
        <w:t>Jeżeli w związku z korzystaniem z takich usług dochodzi do przekazania danych do państwa trzeciego, Administrator zapewnia zgodność transferu z rozdziałem V RODO.</w:t>
      </w:r>
    </w:p>
    <w:p w14:paraId="79F80EF6" w14:textId="77777777" w:rsidR="000C6BDA" w:rsidRPr="000C6BDA" w:rsidRDefault="000C6BDA" w:rsidP="000C6BDA">
      <w:pPr>
        <w:numPr>
          <w:ilvl w:val="0"/>
          <w:numId w:val="9"/>
        </w:numPr>
      </w:pPr>
      <w:r w:rsidRPr="000C6BDA">
        <w:t>W zależności od konkretnego przypadku podstawą transferu może być decyzja stwierdzająca odpowiedni stopień ochrony, odpowiednie zabezpieczenia, takie jak standardowe klauzule umowne, lub inny mechanizm przewidziany przez RODO.</w:t>
      </w:r>
    </w:p>
    <w:p w14:paraId="3C62F9CA" w14:textId="77777777" w:rsidR="000C6BDA" w:rsidRPr="000C6BDA" w:rsidRDefault="000C6BDA" w:rsidP="000C6BDA">
      <w:pPr>
        <w:numPr>
          <w:ilvl w:val="0"/>
          <w:numId w:val="9"/>
        </w:numPr>
      </w:pPr>
      <w:r w:rsidRPr="000C6BDA">
        <w:t>Informacje o konkretnych odbiorcach, państwach przekazania i zastosowanych zabezpieczeniach mogą zostać udostępnione na żądanie, w zakresie wymaganym przez prawo.</w:t>
      </w:r>
    </w:p>
    <w:p w14:paraId="3C158F21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11. Okres przechowywania danych</w:t>
      </w:r>
    </w:p>
    <w:p w14:paraId="2220A92D" w14:textId="77777777" w:rsidR="000C6BDA" w:rsidRPr="000C6BDA" w:rsidRDefault="000C6BDA" w:rsidP="000C6BDA">
      <w:r w:rsidRPr="000C6BDA">
        <w:t>Dane przechowujemy przez okres nie dłuższy, niż jest to niezbędne do realizacji celu, w którym zostały zebrane, z uwzględnieniem obowiązków prawnych i możliwości dochodzenia roszczeń.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3"/>
        <w:gridCol w:w="6509"/>
      </w:tblGrid>
      <w:tr w:rsidR="000C6BDA" w:rsidRPr="000C6BDA" w14:paraId="157C0B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6E210" w14:textId="77777777" w:rsidR="000C6BDA" w:rsidRPr="000C6BDA" w:rsidRDefault="000C6BDA" w:rsidP="000C6BDA">
            <w:pPr>
              <w:rPr>
                <w:b/>
                <w:bCs/>
              </w:rPr>
            </w:pPr>
            <w:r w:rsidRPr="000C6BDA">
              <w:rPr>
                <w:b/>
                <w:bCs/>
              </w:rPr>
              <w:t>Kategoria danych</w:t>
            </w:r>
          </w:p>
        </w:tc>
        <w:tc>
          <w:tcPr>
            <w:tcW w:w="0" w:type="auto"/>
            <w:vAlign w:val="center"/>
            <w:hideMark/>
          </w:tcPr>
          <w:p w14:paraId="551B5AED" w14:textId="77777777" w:rsidR="000C6BDA" w:rsidRPr="000C6BDA" w:rsidRDefault="000C6BDA" w:rsidP="000C6BDA">
            <w:pPr>
              <w:rPr>
                <w:b/>
                <w:bCs/>
              </w:rPr>
            </w:pPr>
            <w:r w:rsidRPr="000C6BDA">
              <w:rPr>
                <w:b/>
                <w:bCs/>
              </w:rPr>
              <w:t>Zasada przechowywania</w:t>
            </w:r>
          </w:p>
        </w:tc>
      </w:tr>
      <w:tr w:rsidR="000C6BDA" w:rsidRPr="000C6BDA" w14:paraId="3DC8FE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44423" w14:textId="77777777" w:rsidR="000C6BDA" w:rsidRPr="000C6BDA" w:rsidRDefault="000C6BDA" w:rsidP="000C6BDA">
            <w:r w:rsidRPr="000C6BDA">
              <w:lastRenderedPageBreak/>
              <w:t>Zapytania kontaktowe</w:t>
            </w:r>
          </w:p>
        </w:tc>
        <w:tc>
          <w:tcPr>
            <w:tcW w:w="0" w:type="auto"/>
            <w:vAlign w:val="center"/>
            <w:hideMark/>
          </w:tcPr>
          <w:p w14:paraId="4E76C74F" w14:textId="77777777" w:rsidR="000C6BDA" w:rsidRPr="000C6BDA" w:rsidRDefault="000C6BDA" w:rsidP="000C6BDA">
            <w:r w:rsidRPr="000C6BDA">
              <w:t>Przez czas obsługi zapytania, a następnie przez okres uzasadniony potrzebą udokumentowania kontaktu lub obrony przed roszczeniami</w:t>
            </w:r>
          </w:p>
        </w:tc>
      </w:tr>
      <w:tr w:rsidR="000C6BDA" w:rsidRPr="000C6BDA" w14:paraId="54638C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10A05" w14:textId="77777777" w:rsidR="000C6BDA" w:rsidRPr="000C6BDA" w:rsidRDefault="000C6BDA" w:rsidP="000C6BDA">
            <w:r w:rsidRPr="000C6BDA">
              <w:t>Dane kandydatów do programów</w:t>
            </w:r>
          </w:p>
        </w:tc>
        <w:tc>
          <w:tcPr>
            <w:tcW w:w="0" w:type="auto"/>
            <w:vAlign w:val="center"/>
            <w:hideMark/>
          </w:tcPr>
          <w:p w14:paraId="087A3C2F" w14:textId="77777777" w:rsidR="000C6BDA" w:rsidRPr="000C6BDA" w:rsidRDefault="000C6BDA" w:rsidP="000C6BDA">
            <w:r w:rsidRPr="000C6BDA">
              <w:t>Do zakończenia rekrutacji, chyba że istnieje odrębna podstawa dalszego przechowywania</w:t>
            </w:r>
          </w:p>
        </w:tc>
      </w:tr>
      <w:tr w:rsidR="000C6BDA" w:rsidRPr="000C6BDA" w14:paraId="71857E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D5105" w14:textId="77777777" w:rsidR="000C6BDA" w:rsidRPr="000C6BDA" w:rsidRDefault="000C6BDA" w:rsidP="000C6BDA">
            <w:r w:rsidRPr="000C6BDA">
              <w:t>Dane uczestników programów</w:t>
            </w:r>
          </w:p>
        </w:tc>
        <w:tc>
          <w:tcPr>
            <w:tcW w:w="0" w:type="auto"/>
            <w:vAlign w:val="center"/>
            <w:hideMark/>
          </w:tcPr>
          <w:p w14:paraId="21B9D74E" w14:textId="77777777" w:rsidR="000C6BDA" w:rsidRPr="000C6BDA" w:rsidRDefault="000C6BDA" w:rsidP="000C6BDA">
            <w:r w:rsidRPr="000C6BDA">
              <w:t>Przez czas realizacji programu oraz przez okres niezbędny do obsługi certyfikacji, dokumentacji i ewentualnych roszczeń</w:t>
            </w:r>
          </w:p>
        </w:tc>
      </w:tr>
      <w:tr w:rsidR="000C6BDA" w:rsidRPr="000C6BDA" w14:paraId="0DD084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063E2" w14:textId="77777777" w:rsidR="000C6BDA" w:rsidRPr="000C6BDA" w:rsidRDefault="000C6BDA" w:rsidP="000C6BDA">
            <w:r w:rsidRPr="000C6BDA">
              <w:t>Umowy i dokumentacja księgowa</w:t>
            </w:r>
          </w:p>
        </w:tc>
        <w:tc>
          <w:tcPr>
            <w:tcW w:w="0" w:type="auto"/>
            <w:vAlign w:val="center"/>
            <w:hideMark/>
          </w:tcPr>
          <w:p w14:paraId="0C149CD0" w14:textId="77777777" w:rsidR="000C6BDA" w:rsidRPr="000C6BDA" w:rsidRDefault="000C6BDA" w:rsidP="000C6BDA">
            <w:r w:rsidRPr="000C6BDA">
              <w:t>Przez okresy wymagane właściwymi przepisami prawa</w:t>
            </w:r>
          </w:p>
        </w:tc>
      </w:tr>
      <w:tr w:rsidR="000C6BDA" w:rsidRPr="000C6BDA" w14:paraId="7A2E81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8BB8F" w14:textId="77777777" w:rsidR="000C6BDA" w:rsidRPr="000C6BDA" w:rsidRDefault="000C6BDA" w:rsidP="000C6BDA">
            <w:r w:rsidRPr="000C6BDA">
              <w:t>Dane wykorzystywane do marketingu</w:t>
            </w:r>
          </w:p>
        </w:tc>
        <w:tc>
          <w:tcPr>
            <w:tcW w:w="0" w:type="auto"/>
            <w:vAlign w:val="center"/>
            <w:hideMark/>
          </w:tcPr>
          <w:p w14:paraId="19C01D3E" w14:textId="77777777" w:rsidR="000C6BDA" w:rsidRPr="000C6BDA" w:rsidRDefault="000C6BDA" w:rsidP="000C6BDA">
            <w:r w:rsidRPr="000C6BDA">
              <w:t>Do wycofania zgody, wniesienia skutecznego sprzeciwu lub zakończenia celu marketingowego, zależnie od podstawy prawnej</w:t>
            </w:r>
          </w:p>
        </w:tc>
      </w:tr>
      <w:tr w:rsidR="000C6BDA" w:rsidRPr="000C6BDA" w14:paraId="564D6E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DA6C2" w14:textId="77777777" w:rsidR="000C6BDA" w:rsidRPr="000C6BDA" w:rsidRDefault="000C6BDA" w:rsidP="000C6BDA">
            <w:r w:rsidRPr="000C6BDA">
              <w:t>Dane związane z roszczeniami</w:t>
            </w:r>
          </w:p>
        </w:tc>
        <w:tc>
          <w:tcPr>
            <w:tcW w:w="0" w:type="auto"/>
            <w:vAlign w:val="center"/>
            <w:hideMark/>
          </w:tcPr>
          <w:p w14:paraId="3D934867" w14:textId="77777777" w:rsidR="000C6BDA" w:rsidRPr="000C6BDA" w:rsidRDefault="000C6BDA" w:rsidP="000C6BDA">
            <w:r w:rsidRPr="000C6BDA">
              <w:t>Do upływu właściwych terminów przedawnienia lub do prawomocnego zakończenia postępowania</w:t>
            </w:r>
          </w:p>
        </w:tc>
      </w:tr>
      <w:tr w:rsidR="000C6BDA" w:rsidRPr="000C6BDA" w14:paraId="0ABBAB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FE6EA" w14:textId="77777777" w:rsidR="000C6BDA" w:rsidRPr="000C6BDA" w:rsidRDefault="000C6BDA" w:rsidP="000C6BDA">
            <w:r w:rsidRPr="000C6BDA">
              <w:t>Dane z cookies</w:t>
            </w:r>
          </w:p>
        </w:tc>
        <w:tc>
          <w:tcPr>
            <w:tcW w:w="0" w:type="auto"/>
            <w:vAlign w:val="center"/>
            <w:hideMark/>
          </w:tcPr>
          <w:p w14:paraId="586A8D4D" w14:textId="77777777" w:rsidR="000C6BDA" w:rsidRPr="000C6BDA" w:rsidRDefault="000C6BDA" w:rsidP="000C6BDA">
            <w:r w:rsidRPr="000C6BDA">
              <w:t>Przez okres wynikający z czasu życia danego pliku lub ustawień narzędzia</w:t>
            </w:r>
          </w:p>
        </w:tc>
      </w:tr>
    </w:tbl>
    <w:p w14:paraId="5CA39067" w14:textId="77777777" w:rsidR="000C6BDA" w:rsidRPr="000C6BDA" w:rsidRDefault="000C6BDA" w:rsidP="000C6BDA">
      <w:r w:rsidRPr="000C6BDA">
        <w:t>Po upływie odpowiednich okresów dane są usuwane lub anonimizowane, o ile ich dalsze przechowywanie nie jest wymagane prawem.</w:t>
      </w:r>
    </w:p>
    <w:p w14:paraId="09E7A733" w14:textId="77777777" w:rsidR="000C6BDA" w:rsidRPr="000C6BDA" w:rsidRDefault="000C6BDA" w:rsidP="000C6BDA">
      <w:pPr>
        <w:rPr>
          <w:b/>
          <w:bCs/>
        </w:rPr>
      </w:pPr>
      <w:r w:rsidRPr="000C6BDA">
        <w:rPr>
          <w:b/>
          <w:bCs/>
        </w:rPr>
        <w:t>12. Prawa osób, których dane dotyczą</w:t>
      </w:r>
    </w:p>
    <w:p w14:paraId="1705F299" w14:textId="77777777" w:rsidR="000C6BDA" w:rsidRPr="000C6BDA" w:rsidRDefault="000C6BDA" w:rsidP="000C6BDA">
      <w:r w:rsidRPr="000C6BDA">
        <w:t>Osobom, których dane przetwarzamy, przysługują – w zakresie przewidzianym przepisami – następujące prawa:</w:t>
      </w:r>
    </w:p>
    <w:p w14:paraId="5A388B5B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dostępu do danych</w:t>
      </w:r>
      <w:r w:rsidRPr="000C6BDA">
        <w:t xml:space="preserve"> i uzyskania kopii danych.</w:t>
      </w:r>
    </w:p>
    <w:p w14:paraId="46470F9B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 sprostowania danych</w:t>
      </w:r>
      <w:r w:rsidRPr="000C6BDA">
        <w:t>, jeżeli są nieprawidłowe lub niekompletne.</w:t>
      </w:r>
    </w:p>
    <w:p w14:paraId="2F2E7637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 usunięcia danych</w:t>
      </w:r>
      <w:r w:rsidRPr="000C6BDA">
        <w:t>, jeżeli zachodzą przesłanki określone w RODO.</w:t>
      </w:r>
    </w:p>
    <w:p w14:paraId="2479EBB5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 ograniczenia przetwarzania</w:t>
      </w:r>
      <w:r w:rsidRPr="000C6BDA">
        <w:t xml:space="preserve"> w przypadkach przewidzianych prawem.</w:t>
      </w:r>
    </w:p>
    <w:p w14:paraId="74543C6B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 przenoszenia danych</w:t>
      </w:r>
      <w:r w:rsidRPr="000C6BDA">
        <w:t>, jeżeli spełnione są warunki określone w RODO.</w:t>
      </w:r>
    </w:p>
    <w:p w14:paraId="5E9EC184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 sprzeciwu</w:t>
      </w:r>
      <w:r w:rsidRPr="000C6BDA">
        <w:t xml:space="preserve"> wobec przetwarzania opartego na prawnie uzasadnionym interesie Administratora, w tym wobec marketingu bezpośredniego.</w:t>
      </w:r>
    </w:p>
    <w:p w14:paraId="0B72CD7B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do wycofania zgody</w:t>
      </w:r>
      <w:r w:rsidRPr="000C6BDA">
        <w:t xml:space="preserve"> w dowolnym momencie, jeżeli przetwarzanie odbywa się na podstawie zgody.</w:t>
      </w:r>
    </w:p>
    <w:p w14:paraId="4E41AA12" w14:textId="77777777" w:rsidR="000C6BDA" w:rsidRPr="000C6BDA" w:rsidRDefault="000C6BDA" w:rsidP="000C6BDA">
      <w:pPr>
        <w:numPr>
          <w:ilvl w:val="0"/>
          <w:numId w:val="10"/>
        </w:numPr>
      </w:pPr>
      <w:r w:rsidRPr="000C6BDA">
        <w:rPr>
          <w:b/>
          <w:bCs/>
        </w:rPr>
        <w:t>Prawo wniesienia skargi</w:t>
      </w:r>
      <w:r w:rsidRPr="000C6BDA">
        <w:t xml:space="preserve"> do Prezesa Urzędu Ochrony Danych Osobowych, jeżeli osoba uz</w:t>
      </w:r>
    </w:p>
    <w:p w14:paraId="48264BD5" w14:textId="77777777" w:rsidR="000C6BDA" w:rsidRDefault="000C6BDA"/>
    <w:sectPr w:rsidR="000C6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9B2"/>
    <w:multiLevelType w:val="multilevel"/>
    <w:tmpl w:val="47B2F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90675"/>
    <w:multiLevelType w:val="multilevel"/>
    <w:tmpl w:val="E4F2B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9E0356"/>
    <w:multiLevelType w:val="multilevel"/>
    <w:tmpl w:val="60D8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354FB4"/>
    <w:multiLevelType w:val="multilevel"/>
    <w:tmpl w:val="F0709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C853C8"/>
    <w:multiLevelType w:val="multilevel"/>
    <w:tmpl w:val="B172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A70664"/>
    <w:multiLevelType w:val="multilevel"/>
    <w:tmpl w:val="C0C4C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9B7BF5"/>
    <w:multiLevelType w:val="multilevel"/>
    <w:tmpl w:val="7CA89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C2533B"/>
    <w:multiLevelType w:val="multilevel"/>
    <w:tmpl w:val="9DA09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C8126D"/>
    <w:multiLevelType w:val="multilevel"/>
    <w:tmpl w:val="1A8CE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95FD1"/>
    <w:multiLevelType w:val="multilevel"/>
    <w:tmpl w:val="51D83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1820046">
    <w:abstractNumId w:val="0"/>
  </w:num>
  <w:num w:numId="2" w16cid:durableId="1564561612">
    <w:abstractNumId w:val="8"/>
  </w:num>
  <w:num w:numId="3" w16cid:durableId="858086042">
    <w:abstractNumId w:val="7"/>
  </w:num>
  <w:num w:numId="4" w16cid:durableId="449011590">
    <w:abstractNumId w:val="2"/>
  </w:num>
  <w:num w:numId="5" w16cid:durableId="233509294">
    <w:abstractNumId w:val="5"/>
  </w:num>
  <w:num w:numId="6" w16cid:durableId="1357073544">
    <w:abstractNumId w:val="9"/>
  </w:num>
  <w:num w:numId="7" w16cid:durableId="1221670457">
    <w:abstractNumId w:val="4"/>
  </w:num>
  <w:num w:numId="8" w16cid:durableId="1078405716">
    <w:abstractNumId w:val="6"/>
  </w:num>
  <w:num w:numId="9" w16cid:durableId="355428006">
    <w:abstractNumId w:val="1"/>
  </w:num>
  <w:num w:numId="10" w16cid:durableId="1916432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DA"/>
    <w:rsid w:val="000C6BDA"/>
    <w:rsid w:val="00F3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0AB4"/>
  <w15:chartTrackingRefBased/>
  <w15:docId w15:val="{712BC57D-75B0-44EF-8B10-AC335695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6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6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6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6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6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6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6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6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6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6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6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6B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6B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6B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6B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6B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6B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6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6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6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6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6B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6B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6B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6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6B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6BD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C6BD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tytutgp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1836</Words>
  <Characters>11016</Characters>
  <Application>Microsoft Office Word</Application>
  <DocSecurity>0</DocSecurity>
  <Lines>91</Lines>
  <Paragraphs>25</Paragraphs>
  <ScaleCrop>false</ScaleCrop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Lewandowski</dc:creator>
  <cp:keywords/>
  <dc:description/>
  <cp:lastModifiedBy>Michał Lewandowski</cp:lastModifiedBy>
  <cp:revision>1</cp:revision>
  <dcterms:created xsi:type="dcterms:W3CDTF">2026-10-15T16:57:00Z</dcterms:created>
  <dcterms:modified xsi:type="dcterms:W3CDTF">2026-10-15T17:03:00Z</dcterms:modified>
</cp:coreProperties>
</file>